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86E" w:rsidRDefault="0056586E" w:rsidP="0056586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B415B" w:rsidRPr="0056586E" w:rsidRDefault="000E549A" w:rsidP="0056586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6E">
        <w:rPr>
          <w:rFonts w:ascii="Times New Roman" w:hAnsi="Times New Roman" w:cs="Times New Roman"/>
          <w:b/>
          <w:sz w:val="28"/>
          <w:szCs w:val="28"/>
        </w:rPr>
        <w:t>Н</w:t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 xml:space="preserve">а территории киностудии «Ленфильм» </w:t>
      </w:r>
      <w:r w:rsidR="00C63F31" w:rsidRPr="0056586E">
        <w:rPr>
          <w:rFonts w:ascii="Times New Roman" w:hAnsi="Times New Roman" w:cs="Times New Roman"/>
          <w:b/>
          <w:sz w:val="28"/>
          <w:szCs w:val="28"/>
        </w:rPr>
        <w:t>начал</w:t>
      </w:r>
      <w:r w:rsidR="00ED5B9B" w:rsidRPr="0056586E">
        <w:rPr>
          <w:rFonts w:ascii="Times New Roman" w:hAnsi="Times New Roman" w:cs="Times New Roman"/>
          <w:b/>
          <w:sz w:val="28"/>
          <w:szCs w:val="28"/>
        </w:rPr>
        <w:t xml:space="preserve"> работу</w:t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 xml:space="preserve"> новый масштабный проект команды «Невский баталист» </w:t>
      </w:r>
      <w:r w:rsidR="0052492E" w:rsidRPr="0056586E">
        <w:rPr>
          <w:rFonts w:ascii="Times New Roman" w:hAnsi="Times New Roman" w:cs="Times New Roman"/>
          <w:b/>
          <w:sz w:val="28"/>
          <w:szCs w:val="28"/>
        </w:rPr>
        <w:t xml:space="preserve">о кинодокументалистах </w:t>
      </w:r>
      <w:r w:rsidR="0026105D" w:rsidRPr="0056586E">
        <w:rPr>
          <w:rFonts w:ascii="Times New Roman" w:hAnsi="Times New Roman" w:cs="Times New Roman"/>
          <w:b/>
          <w:sz w:val="28"/>
          <w:szCs w:val="28"/>
        </w:rPr>
        <w:t xml:space="preserve">ХХ века </w:t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56586E">
        <w:rPr>
          <w:rFonts w:ascii="Times New Roman" w:hAnsi="Times New Roman" w:cs="Times New Roman"/>
          <w:b/>
          <w:sz w:val="28"/>
          <w:szCs w:val="28"/>
        </w:rPr>
        <w:br/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>«Пропавшие в кинохронике».</w:t>
      </w:r>
    </w:p>
    <w:p w:rsidR="006D62ED" w:rsidRPr="0056586E" w:rsidRDefault="006D62ED" w:rsidP="00FA79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34C" w:rsidRDefault="00FA7912" w:rsidP="00DE434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самом крупном павильоне «Ленфильма»</w:t>
      </w:r>
      <w:r w:rsidR="00DE434C">
        <w:rPr>
          <w:rFonts w:ascii="Times New Roman" w:hAnsi="Times New Roman" w:cs="Times New Roman"/>
          <w:sz w:val="24"/>
          <w:szCs w:val="28"/>
        </w:rPr>
        <w:t xml:space="preserve"> – легендарной «пятёрке»,</w:t>
      </w:r>
      <w:r>
        <w:rPr>
          <w:rFonts w:ascii="Times New Roman" w:hAnsi="Times New Roman" w:cs="Times New Roman"/>
          <w:sz w:val="24"/>
          <w:szCs w:val="28"/>
        </w:rPr>
        <w:t xml:space="preserve"> появилась </w:t>
      </w:r>
      <w:r w:rsidR="006F3710">
        <w:rPr>
          <w:rFonts w:ascii="Times New Roman" w:hAnsi="Times New Roman" w:cs="Times New Roman"/>
          <w:sz w:val="24"/>
          <w:szCs w:val="28"/>
        </w:rPr>
        <w:t xml:space="preserve">иммерсивная </w:t>
      </w:r>
      <w:r>
        <w:rPr>
          <w:rFonts w:ascii="Times New Roman" w:hAnsi="Times New Roman" w:cs="Times New Roman"/>
          <w:sz w:val="24"/>
          <w:szCs w:val="28"/>
        </w:rPr>
        <w:t xml:space="preserve">инсталляция из 15 разных эпизодов, объединенных одним маршрутом и аудиорассказом. </w:t>
      </w:r>
      <w:r w:rsidR="006623B1">
        <w:rPr>
          <w:rFonts w:ascii="Times New Roman" w:hAnsi="Times New Roman" w:cs="Times New Roman"/>
          <w:sz w:val="24"/>
          <w:szCs w:val="28"/>
        </w:rPr>
        <w:t>Здесь каждый посетитель сможет ощутить близость истории и реальность прошлого.</w:t>
      </w:r>
    </w:p>
    <w:p w:rsidR="006D62ED" w:rsidRDefault="00DE434C" w:rsidP="006F371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Километры пленки – километры дорог от Ленинграда до Нюрнберга. Герои нового проекта – кинооператоры, фотокорреспонденты, актёры и сотрудники киностудий, жизнь которых пришлась на годы Великой Отечественной войны. </w:t>
      </w:r>
      <w:r w:rsidR="006623B1">
        <w:rPr>
          <w:rFonts w:ascii="Times New Roman" w:hAnsi="Times New Roman" w:cs="Times New Roman"/>
          <w:sz w:val="24"/>
          <w:szCs w:val="28"/>
        </w:rPr>
        <w:t xml:space="preserve">Они стали </w:t>
      </w:r>
      <w:r>
        <w:rPr>
          <w:rFonts w:ascii="Times New Roman" w:hAnsi="Times New Roman" w:cs="Times New Roman"/>
          <w:sz w:val="24"/>
          <w:szCs w:val="28"/>
        </w:rPr>
        <w:t>рассказчиками и «проводниками» для п</w:t>
      </w:r>
      <w:r w:rsidR="00FA7912">
        <w:rPr>
          <w:rFonts w:ascii="Times New Roman" w:hAnsi="Times New Roman" w:cs="Times New Roman"/>
          <w:sz w:val="24"/>
          <w:szCs w:val="28"/>
        </w:rPr>
        <w:t>осетител</w:t>
      </w:r>
      <w:r>
        <w:rPr>
          <w:rFonts w:ascii="Times New Roman" w:hAnsi="Times New Roman" w:cs="Times New Roman"/>
          <w:sz w:val="24"/>
          <w:szCs w:val="28"/>
        </w:rPr>
        <w:t>ей</w:t>
      </w:r>
      <w:r w:rsidR="00FA791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в мир нашего </w:t>
      </w:r>
      <w:r w:rsidR="006623B1">
        <w:rPr>
          <w:rFonts w:ascii="Times New Roman" w:hAnsi="Times New Roman" w:cs="Times New Roman"/>
          <w:sz w:val="24"/>
          <w:szCs w:val="28"/>
        </w:rPr>
        <w:t xml:space="preserve">общего </w:t>
      </w:r>
      <w:r>
        <w:rPr>
          <w:rFonts w:ascii="Times New Roman" w:hAnsi="Times New Roman" w:cs="Times New Roman"/>
          <w:sz w:val="24"/>
          <w:szCs w:val="28"/>
        </w:rPr>
        <w:t>прошлого.</w:t>
      </w:r>
      <w:r w:rsidR="006623B1">
        <w:rPr>
          <w:rFonts w:ascii="Times New Roman" w:hAnsi="Times New Roman" w:cs="Times New Roman"/>
          <w:sz w:val="24"/>
          <w:szCs w:val="28"/>
        </w:rPr>
        <w:t xml:space="preserve"> Лента времени проведет зрителей от киностудии «Ленфильм» через цех Ижорского завода, поля Ленинградской области в Заполярье, горы Кавказа, партизанский госпиталь, улицу Берлина к Рейхстагу и главному суду ХХ века в Нюрнберге. </w:t>
      </w:r>
    </w:p>
    <w:p w:rsidR="00AD421E" w:rsidRDefault="00AD421E" w:rsidP="006F371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Посетителей не оставит равнодушными высокая детализация </w:t>
      </w:r>
      <w:r w:rsidR="0026105D">
        <w:rPr>
          <w:rFonts w:ascii="Times New Roman" w:hAnsi="Times New Roman" w:cs="Times New Roman"/>
          <w:sz w:val="24"/>
          <w:szCs w:val="28"/>
        </w:rPr>
        <w:t>экспозиции</w:t>
      </w:r>
      <w:r>
        <w:rPr>
          <w:rFonts w:ascii="Times New Roman" w:hAnsi="Times New Roman" w:cs="Times New Roman"/>
          <w:sz w:val="24"/>
          <w:szCs w:val="28"/>
        </w:rPr>
        <w:t xml:space="preserve"> и живая, эмоциональная история, сплетенная из разных писем и озвученная для аудиогида профессиональными актёрами.</w:t>
      </w:r>
    </w:p>
    <w:p w:rsidR="006D62ED" w:rsidRDefault="006D62ED" w:rsidP="006623B1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Кино</w:t>
      </w:r>
      <w:r w:rsidR="00DB299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представлен</w:t>
      </w:r>
      <w:r w:rsidR="008911C9">
        <w:rPr>
          <w:rFonts w:ascii="Times New Roman" w:hAnsi="Times New Roman" w:cs="Times New Roman"/>
          <w:sz w:val="24"/>
          <w:szCs w:val="28"/>
        </w:rPr>
        <w:t xml:space="preserve">о </w:t>
      </w:r>
      <w:r>
        <w:rPr>
          <w:rFonts w:ascii="Times New Roman" w:hAnsi="Times New Roman" w:cs="Times New Roman"/>
          <w:sz w:val="24"/>
          <w:szCs w:val="28"/>
        </w:rPr>
        <w:t>как искусство и тяжелая работа</w:t>
      </w:r>
      <w:r w:rsidR="00E25984">
        <w:rPr>
          <w:rFonts w:ascii="Times New Roman" w:hAnsi="Times New Roman" w:cs="Times New Roman"/>
          <w:sz w:val="24"/>
          <w:szCs w:val="28"/>
        </w:rPr>
        <w:t xml:space="preserve">, </w:t>
      </w:r>
      <w:r w:rsidR="00C40A3D">
        <w:rPr>
          <w:rFonts w:ascii="Times New Roman" w:hAnsi="Times New Roman" w:cs="Times New Roman"/>
          <w:sz w:val="24"/>
          <w:szCs w:val="28"/>
        </w:rPr>
        <w:t xml:space="preserve">как свидетельство </w:t>
      </w:r>
      <w:r w:rsidR="00E25984">
        <w:rPr>
          <w:rFonts w:ascii="Times New Roman" w:hAnsi="Times New Roman" w:cs="Times New Roman"/>
          <w:sz w:val="24"/>
          <w:szCs w:val="28"/>
        </w:rPr>
        <w:t>прошлого, которое в проекте становится осязаемым.</w:t>
      </w:r>
      <w:r>
        <w:rPr>
          <w:rFonts w:ascii="Times New Roman" w:hAnsi="Times New Roman" w:cs="Times New Roman"/>
          <w:sz w:val="24"/>
          <w:szCs w:val="28"/>
        </w:rPr>
        <w:t xml:space="preserve"> Наравне с солдатами</w:t>
      </w:r>
      <w:r w:rsidR="006623B1">
        <w:rPr>
          <w:rFonts w:ascii="Times New Roman" w:hAnsi="Times New Roman" w:cs="Times New Roman"/>
          <w:sz w:val="24"/>
          <w:szCs w:val="28"/>
        </w:rPr>
        <w:t xml:space="preserve"> кинооператоры</w:t>
      </w:r>
      <w:r w:rsidR="00DB2997">
        <w:rPr>
          <w:rFonts w:ascii="Times New Roman" w:hAnsi="Times New Roman" w:cs="Times New Roman"/>
          <w:sz w:val="24"/>
          <w:szCs w:val="28"/>
        </w:rPr>
        <w:t xml:space="preserve"> </w:t>
      </w:r>
      <w:r w:rsidR="006623B1">
        <w:rPr>
          <w:rFonts w:ascii="Times New Roman" w:hAnsi="Times New Roman" w:cs="Times New Roman"/>
          <w:sz w:val="24"/>
          <w:szCs w:val="28"/>
        </w:rPr>
        <w:t xml:space="preserve">выполняли свой долг: запечатлевали историю, сохраняли память для нас, будущих поколений. </w:t>
      </w:r>
    </w:p>
    <w:p w:rsidR="0026105D" w:rsidRPr="00C63F31" w:rsidRDefault="00DB415B" w:rsidP="003F580A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b/>
          <w:color w:val="000000"/>
          <w:szCs w:val="28"/>
        </w:rPr>
      </w:pPr>
      <w:r w:rsidRPr="00C63F31">
        <w:rPr>
          <w:b/>
          <w:color w:val="000000"/>
          <w:szCs w:val="28"/>
        </w:rPr>
        <w:t xml:space="preserve">Проект «Пропавшие в кинохронике» реализуется творческой мастерской «Невский баталист» при поддержке Фонда президентских грантов, Правительства Санкт-Петербурга, киностудии «Ленфильм», медиагруппы «Красный квадрат», </w:t>
      </w:r>
      <w:r w:rsidR="009446D2" w:rsidRPr="00C63F31">
        <w:rPr>
          <w:b/>
          <w:color w:val="000000"/>
          <w:szCs w:val="28"/>
        </w:rPr>
        <w:t xml:space="preserve">фонда </w:t>
      </w:r>
      <w:r w:rsidRPr="00C63F31">
        <w:rPr>
          <w:b/>
          <w:color w:val="000000"/>
          <w:szCs w:val="28"/>
        </w:rPr>
        <w:t>«</w:t>
      </w:r>
      <w:r w:rsidR="009446D2" w:rsidRPr="00C63F31">
        <w:rPr>
          <w:b/>
          <w:color w:val="000000"/>
          <w:szCs w:val="28"/>
        </w:rPr>
        <w:t>История Отечества</w:t>
      </w:r>
      <w:r w:rsidRPr="00C63F31">
        <w:rPr>
          <w:b/>
          <w:color w:val="000000"/>
          <w:szCs w:val="28"/>
        </w:rPr>
        <w:t>».</w:t>
      </w:r>
    </w:p>
    <w:p w:rsidR="009446D2" w:rsidRPr="009446D2" w:rsidRDefault="009446D2" w:rsidP="003F580A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</w:p>
    <w:p w:rsidR="0026105D" w:rsidRPr="0026105D" w:rsidRDefault="0026105D" w:rsidP="0026105D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color w:val="000000"/>
          <w:szCs w:val="28"/>
        </w:rPr>
      </w:pPr>
      <w:r w:rsidRPr="000E0C0F">
        <w:rPr>
          <w:color w:val="000000"/>
          <w:szCs w:val="28"/>
        </w:rPr>
        <w:t>Проект является результатом многолетнего труда творческой мастерской «Невский баталист». В создании приняло участие более 100 человек.</w:t>
      </w:r>
    </w:p>
    <w:p w:rsidR="00DB415B" w:rsidRPr="006F495A" w:rsidRDefault="00DB415B" w:rsidP="00DB415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DB415B" w:rsidRPr="0026105D" w:rsidRDefault="00DB415B" w:rsidP="00AD421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26105D">
        <w:rPr>
          <w:rFonts w:ascii="Times New Roman" w:hAnsi="Times New Roman" w:cs="Times New Roman"/>
          <w:b/>
          <w:sz w:val="24"/>
          <w:szCs w:val="28"/>
        </w:rPr>
        <w:t>Дмитрий Поштаренко, автор трехмерных панорам, руководитель творческой мастерской «Невский баталист»:</w:t>
      </w:r>
    </w:p>
    <w:p w:rsidR="001B3750" w:rsidRDefault="00DB415B" w:rsidP="0056586E">
      <w:pPr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DB415B"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Наш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а экспозиция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реализован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а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на площадке киностудии «Ленфильм». Это знаковое для нашего города место. Оно одновременно ленинградское и петербургское.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</w:rPr>
        <w:br/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«Ленфильм» связывает биографию нашего города, нашей страны через искусство, </w:t>
      </w:r>
      <w:r w:rsidR="00F72C86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фильмы и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истории людей. А это сотрудники киностудий, военные корреспонденты, акт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ё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ры, рядовые солдаты, которые прошли Великую Отечественную войну.</w:t>
      </w:r>
      <w:r>
        <w:rPr>
          <w:rFonts w:ascii="Times New Roman" w:hAnsi="Times New Roman" w:cs="Times New Roman"/>
          <w:i/>
          <w:color w:val="000000"/>
          <w:sz w:val="24"/>
          <w:szCs w:val="20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Ее для нас запечатлели, помогли прочувствовать, понять ее ужасы военные кинооператоры и фотографы. Они присутствуют в каждом эпизоде нашей панорамы.</w:t>
      </w:r>
      <w:r w:rsidR="003F580A">
        <w:rPr>
          <w:rFonts w:ascii="Times New Roman" w:hAnsi="Times New Roman" w:cs="Times New Roman"/>
          <w:i/>
          <w:color w:val="000000"/>
          <w:sz w:val="24"/>
          <w:szCs w:val="20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Это и Валентин Орлянкин, который снимал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в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Сталинград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. И Мария Сухова, которая погибла в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есной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1944 года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. И кинооператор «Ленфильма»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Вячеслав Горданов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снимавший в блокадном Ленинграде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Памяти этих людей, памяти всех, кто погиб во время Великой Отечественной войны, кто ушел в послевоенные годы, мы и посвящаем нашу трехмерную панораму</w:t>
      </w:r>
      <w:r w:rsidR="0056586E">
        <w:rPr>
          <w:rFonts w:ascii="Times New Roman" w:hAnsi="Times New Roman" w:cs="Times New Roman"/>
          <w:i/>
          <w:sz w:val="24"/>
          <w:szCs w:val="28"/>
        </w:rPr>
        <w:t>».</w:t>
      </w:r>
    </w:p>
    <w:p w:rsidR="0056586E" w:rsidRPr="0056586E" w:rsidRDefault="0056586E" w:rsidP="0056586E">
      <w:pPr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A2F1C">
        <w:rPr>
          <w:rFonts w:ascii="Times New Roman" w:hAnsi="Times New Roman" w:cs="Times New Roman"/>
          <w:b/>
          <w:sz w:val="24"/>
          <w:szCs w:val="28"/>
        </w:rPr>
        <w:lastRenderedPageBreak/>
        <w:t>В</w:t>
      </w:r>
      <w:r>
        <w:rPr>
          <w:rFonts w:ascii="Times New Roman" w:hAnsi="Times New Roman" w:cs="Times New Roman"/>
          <w:b/>
          <w:sz w:val="24"/>
          <w:szCs w:val="28"/>
        </w:rPr>
        <w:t>ОЗРАСТНАЯ РЕКОМЕНДАЦИЯ</w:t>
      </w:r>
      <w:r w:rsidRPr="00BA2F1C">
        <w:rPr>
          <w:rFonts w:ascii="Times New Roman" w:hAnsi="Times New Roman" w:cs="Times New Roman"/>
          <w:b/>
          <w:sz w:val="24"/>
          <w:szCs w:val="28"/>
        </w:rPr>
        <w:t>:</w:t>
      </w:r>
      <w:r w:rsidR="00013F94">
        <w:rPr>
          <w:rFonts w:ascii="Times New Roman" w:hAnsi="Times New Roman" w:cs="Times New Roman"/>
          <w:sz w:val="24"/>
          <w:szCs w:val="28"/>
        </w:rPr>
        <w:t xml:space="preserve"> 6</w:t>
      </w:r>
      <w:r>
        <w:rPr>
          <w:rFonts w:ascii="Times New Roman" w:hAnsi="Times New Roman" w:cs="Times New Roman"/>
          <w:sz w:val="24"/>
          <w:szCs w:val="28"/>
        </w:rPr>
        <w:t>+</w:t>
      </w:r>
    </w:p>
    <w:p w:rsidR="00BA2F1C" w:rsidRPr="006F495A" w:rsidRDefault="00BA2F1C" w:rsidP="00BA2F1C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szCs w:val="28"/>
        </w:rPr>
      </w:pPr>
      <w:r>
        <w:rPr>
          <w:b/>
          <w:szCs w:val="28"/>
        </w:rPr>
        <w:t>АДРЕС</w:t>
      </w:r>
      <w:r w:rsidRPr="006F495A">
        <w:rPr>
          <w:b/>
          <w:szCs w:val="28"/>
        </w:rPr>
        <w:t>:</w:t>
      </w:r>
      <w:r w:rsidRPr="006F495A">
        <w:rPr>
          <w:szCs w:val="28"/>
        </w:rPr>
        <w:t xml:space="preserve"> г. Санкт-Петербург, Каменноостровский</w:t>
      </w:r>
      <w:r>
        <w:rPr>
          <w:szCs w:val="28"/>
        </w:rPr>
        <w:t xml:space="preserve"> пр., 10, киностудия «Ленфильм», павильон №5.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ВРЕМЯ РАБОТЫ:</w:t>
      </w:r>
      <w:r>
        <w:rPr>
          <w:rFonts w:ascii="Times New Roman" w:hAnsi="Times New Roman" w:cs="Times New Roman"/>
          <w:sz w:val="24"/>
          <w:szCs w:val="28"/>
        </w:rPr>
        <w:t xml:space="preserve"> ВТ - ВС 12:00-20:00, ПН – выходной (кроме праздничных дней).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Вход и касса закрываются в 19:00. Посещение по сеансам.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BA2F1C" w:rsidRP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BA2F1C">
        <w:rPr>
          <w:rFonts w:ascii="Times New Roman" w:hAnsi="Times New Roman" w:cs="Times New Roman"/>
          <w:b/>
          <w:sz w:val="24"/>
          <w:szCs w:val="28"/>
        </w:rPr>
        <w:t xml:space="preserve">САЙТ ПРОЕКТА «ПРОПАВШИЕ В КИНОХРОНИКЕ»: 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пропавшиевкинохронике.рф </w:t>
      </w:r>
    </w:p>
    <w:p w:rsidR="007852B3" w:rsidRPr="00C25D6D" w:rsidRDefault="00BA2F1C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lenfilmexpo</w:t>
      </w:r>
      <w:r w:rsidRPr="00BA2F1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  <w:lang w:val="en-US"/>
        </w:rPr>
        <w:t>ru</w:t>
      </w:r>
    </w:p>
    <w:p w:rsidR="003F580A" w:rsidRPr="00C25D6D" w:rsidRDefault="003F580A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3F580A" w:rsidRDefault="003F580A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3F580A">
        <w:rPr>
          <w:rFonts w:ascii="Times New Roman" w:hAnsi="Times New Roman" w:cs="Times New Roman"/>
          <w:b/>
          <w:sz w:val="24"/>
          <w:szCs w:val="28"/>
        </w:rPr>
        <w:t>ТЕЛЕФОН</w:t>
      </w:r>
      <w:r>
        <w:rPr>
          <w:rFonts w:ascii="Times New Roman" w:hAnsi="Times New Roman" w:cs="Times New Roman"/>
          <w:b/>
          <w:sz w:val="24"/>
          <w:szCs w:val="28"/>
        </w:rPr>
        <w:t xml:space="preserve"> ПРОЕКТА</w:t>
      </w:r>
      <w:r w:rsidRPr="003F580A">
        <w:rPr>
          <w:rFonts w:ascii="Times New Roman" w:hAnsi="Times New Roman" w:cs="Times New Roman"/>
          <w:b/>
          <w:sz w:val="24"/>
          <w:szCs w:val="28"/>
        </w:rPr>
        <w:t>:</w:t>
      </w:r>
      <w:r w:rsidR="008A5CE6">
        <w:rPr>
          <w:rFonts w:ascii="Times New Roman" w:hAnsi="Times New Roman" w:cs="Times New Roman"/>
          <w:sz w:val="24"/>
          <w:szCs w:val="28"/>
        </w:rPr>
        <w:t xml:space="preserve"> 8</w:t>
      </w:r>
      <w:r w:rsidR="000E549A">
        <w:rPr>
          <w:rFonts w:ascii="Times New Roman" w:hAnsi="Times New Roman" w:cs="Times New Roman"/>
          <w:sz w:val="24"/>
          <w:szCs w:val="28"/>
        </w:rPr>
        <w:t>(</w:t>
      </w:r>
      <w:r w:rsidR="008A5CE6">
        <w:rPr>
          <w:rFonts w:ascii="Times New Roman" w:hAnsi="Times New Roman" w:cs="Times New Roman"/>
          <w:sz w:val="24"/>
          <w:szCs w:val="28"/>
        </w:rPr>
        <w:t>812</w:t>
      </w:r>
      <w:r w:rsidR="000E549A">
        <w:rPr>
          <w:rFonts w:ascii="Times New Roman" w:hAnsi="Times New Roman" w:cs="Times New Roman"/>
          <w:sz w:val="24"/>
          <w:szCs w:val="28"/>
        </w:rPr>
        <w:t xml:space="preserve">) </w:t>
      </w:r>
      <w:r w:rsidR="008A5CE6">
        <w:rPr>
          <w:rFonts w:ascii="Times New Roman" w:hAnsi="Times New Roman" w:cs="Times New Roman"/>
          <w:sz w:val="24"/>
          <w:szCs w:val="28"/>
        </w:rPr>
        <w:t>903</w:t>
      </w:r>
      <w:r w:rsidR="000E549A">
        <w:rPr>
          <w:rFonts w:ascii="Times New Roman" w:hAnsi="Times New Roman" w:cs="Times New Roman"/>
          <w:sz w:val="24"/>
          <w:szCs w:val="28"/>
        </w:rPr>
        <w:t>-</w:t>
      </w:r>
      <w:r w:rsidR="008A5CE6">
        <w:rPr>
          <w:rFonts w:ascii="Times New Roman" w:hAnsi="Times New Roman" w:cs="Times New Roman"/>
          <w:sz w:val="24"/>
          <w:szCs w:val="28"/>
        </w:rPr>
        <w:t>93</w:t>
      </w:r>
      <w:r w:rsidR="000E549A">
        <w:rPr>
          <w:rFonts w:ascii="Times New Roman" w:hAnsi="Times New Roman" w:cs="Times New Roman"/>
          <w:sz w:val="24"/>
          <w:szCs w:val="28"/>
        </w:rPr>
        <w:t>-</w:t>
      </w:r>
      <w:r w:rsidR="008A5CE6">
        <w:rPr>
          <w:rFonts w:ascii="Times New Roman" w:hAnsi="Times New Roman" w:cs="Times New Roman"/>
          <w:sz w:val="24"/>
          <w:szCs w:val="28"/>
        </w:rPr>
        <w:t>56</w:t>
      </w:r>
    </w:p>
    <w:p w:rsidR="0056586E" w:rsidRDefault="0056586E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56586E" w:rsidRPr="0056586E" w:rsidRDefault="0056586E" w:rsidP="007852B3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56586E">
        <w:rPr>
          <w:rFonts w:ascii="Times New Roman" w:hAnsi="Times New Roman" w:cs="Times New Roman"/>
          <w:b/>
          <w:sz w:val="24"/>
          <w:szCs w:val="28"/>
        </w:rPr>
        <w:t>СТОИМОСТЬ БИЛЕТОВ (с аудиогидом):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300 – полный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200 – студенты, </w:t>
      </w:r>
      <w:r w:rsidRPr="0056586E">
        <w:rPr>
          <w:rFonts w:ascii="Times New Roman" w:hAnsi="Times New Roman" w:cs="Times New Roman"/>
          <w:sz w:val="24"/>
          <w:szCs w:val="28"/>
        </w:rPr>
        <w:t>пенсионеры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 xml:space="preserve">Бесплатно: 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Дети до 18 лет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Жители блокадного Ленинграда и лица, награжденные медалью «За оборону Ленинграда»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Ветераны и инвалиды Великой Отечественной войны и других боевых действий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Герои Советского Союза, Герои Российской Федерации и полные кавалеры Ордена Славы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Многодетные семьи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Инвалиды I и II группы с одним сопровождающим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Инвалиды III группы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Военнослужащие, проходящие военную службу по призыву в Российской Федерации</w:t>
      </w:r>
    </w:p>
    <w:p w:rsid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Ликвидаторы Чернобыльской аварии.</w:t>
      </w:r>
    </w:p>
    <w:p w:rsidR="00B03B1F" w:rsidRDefault="00B03B1F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7D0EEA" w:rsidRPr="000A0400" w:rsidRDefault="00B03B1F" w:rsidP="005658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0A0400">
        <w:rPr>
          <w:rFonts w:ascii="Times New Roman" w:hAnsi="Times New Roman" w:cs="Times New Roman"/>
          <w:b/>
          <w:sz w:val="24"/>
          <w:szCs w:val="28"/>
        </w:rPr>
        <w:t>ЭКСКУРСИИ С ЭКСКУРС</w:t>
      </w:r>
      <w:r w:rsidR="007D0EEA" w:rsidRPr="000A0400">
        <w:rPr>
          <w:rFonts w:ascii="Times New Roman" w:hAnsi="Times New Roman" w:cs="Times New Roman"/>
          <w:b/>
          <w:sz w:val="24"/>
          <w:szCs w:val="28"/>
        </w:rPr>
        <w:t>ОВОДОМ</w:t>
      </w:r>
      <w:r w:rsidR="000A0400">
        <w:rPr>
          <w:rFonts w:ascii="Times New Roman" w:hAnsi="Times New Roman" w:cs="Times New Roman"/>
          <w:b/>
          <w:sz w:val="24"/>
          <w:szCs w:val="28"/>
        </w:rPr>
        <w:t xml:space="preserve"> (только по предварительной записи)</w:t>
      </w:r>
      <w:r w:rsidR="007D0EEA" w:rsidRPr="000A0400">
        <w:rPr>
          <w:rFonts w:ascii="Times New Roman" w:hAnsi="Times New Roman" w:cs="Times New Roman"/>
          <w:b/>
          <w:sz w:val="24"/>
          <w:szCs w:val="28"/>
        </w:rPr>
        <w:t>:</w:t>
      </w:r>
    </w:p>
    <w:p w:rsidR="007D0EEA" w:rsidRDefault="007D0EEA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>
        <w:rPr>
          <w:rFonts w:ascii="Times New Roman" w:hAnsi="Times New Roman" w:cs="Times New Roman"/>
          <w:sz w:val="24"/>
          <w:szCs w:val="28"/>
        </w:rPr>
        <w:t xml:space="preserve"> 2500 руб. – специальное предложение для детских групп (стоимость за 1 группу до 15 человек, включая сопровождающего взрослого)</w:t>
      </w:r>
    </w:p>
    <w:p w:rsidR="007D0EEA" w:rsidRDefault="007D0EEA" w:rsidP="007D0EE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>
        <w:rPr>
          <w:rFonts w:ascii="Times New Roman" w:hAnsi="Times New Roman" w:cs="Times New Roman"/>
          <w:sz w:val="24"/>
          <w:szCs w:val="28"/>
        </w:rPr>
        <w:t xml:space="preserve"> 3500 руб. – для остальных групп (стоимость за 1 группу до 10 человек, входные билеты включены)</w:t>
      </w:r>
    </w:p>
    <w:p w:rsidR="007D0EEA" w:rsidRDefault="007D0EEA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AD421E" w:rsidRDefault="007D0EEA" w:rsidP="000A040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AD421E" w:rsidRPr="00AD421E" w:rsidRDefault="00AD421E" w:rsidP="00BA2F1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D421E">
        <w:rPr>
          <w:rFonts w:ascii="Times New Roman" w:hAnsi="Times New Roman" w:cs="Times New Roman"/>
          <w:b/>
          <w:sz w:val="24"/>
          <w:szCs w:val="28"/>
        </w:rPr>
        <w:t>О КОМАНДЕ «НЕВСКИЙ БАТАЛИСТ»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495A">
        <w:rPr>
          <w:rFonts w:ascii="Times New Roman" w:hAnsi="Times New Roman" w:cs="Times New Roman"/>
          <w:sz w:val="24"/>
          <w:szCs w:val="28"/>
        </w:rPr>
        <w:t xml:space="preserve">За </w:t>
      </w:r>
      <w:r w:rsidRPr="00FC2C03">
        <w:rPr>
          <w:rFonts w:ascii="Times New Roman" w:hAnsi="Times New Roman" w:cs="Times New Roman"/>
          <w:sz w:val="24"/>
          <w:szCs w:val="28"/>
        </w:rPr>
        <w:t>9</w:t>
      </w:r>
      <w:r w:rsidRPr="006F495A">
        <w:rPr>
          <w:rFonts w:ascii="Times New Roman" w:hAnsi="Times New Roman" w:cs="Times New Roman"/>
          <w:sz w:val="24"/>
          <w:szCs w:val="28"/>
        </w:rPr>
        <w:t xml:space="preserve"> лет </w:t>
      </w:r>
      <w:r>
        <w:rPr>
          <w:rFonts w:ascii="Times New Roman" w:hAnsi="Times New Roman" w:cs="Times New Roman"/>
          <w:sz w:val="24"/>
          <w:szCs w:val="28"/>
        </w:rPr>
        <w:t xml:space="preserve">мастерская </w:t>
      </w:r>
      <w:r w:rsidRPr="006F495A">
        <w:rPr>
          <w:rFonts w:ascii="Times New Roman" w:hAnsi="Times New Roman" w:cs="Times New Roman"/>
          <w:sz w:val="24"/>
          <w:szCs w:val="28"/>
        </w:rPr>
        <w:t>«Невский баталист» реализовал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6F495A">
        <w:rPr>
          <w:rFonts w:ascii="Times New Roman" w:hAnsi="Times New Roman" w:cs="Times New Roman"/>
          <w:sz w:val="24"/>
          <w:szCs w:val="28"/>
        </w:rPr>
        <w:t xml:space="preserve"> 1</w:t>
      </w:r>
      <w:r>
        <w:rPr>
          <w:rFonts w:ascii="Times New Roman" w:hAnsi="Times New Roman" w:cs="Times New Roman"/>
          <w:sz w:val="24"/>
          <w:szCs w:val="28"/>
        </w:rPr>
        <w:t>8</w:t>
      </w:r>
      <w:r w:rsidRPr="006F495A">
        <w:rPr>
          <w:rFonts w:ascii="Times New Roman" w:hAnsi="Times New Roman" w:cs="Times New Roman"/>
          <w:sz w:val="24"/>
          <w:szCs w:val="28"/>
        </w:rPr>
        <w:t xml:space="preserve"> проектов, работы представлены в Музее Победы на Поклонной горе, в Ленинградской области, Москве, Бресте, Ка</w:t>
      </w:r>
      <w:r>
        <w:rPr>
          <w:rFonts w:ascii="Times New Roman" w:hAnsi="Times New Roman" w:cs="Times New Roman"/>
          <w:sz w:val="24"/>
          <w:szCs w:val="28"/>
        </w:rPr>
        <w:t xml:space="preserve">лининграде, Южно-Сахалинске и </w:t>
      </w:r>
      <w:r w:rsidRPr="006F495A">
        <w:rPr>
          <w:rFonts w:ascii="Times New Roman" w:hAnsi="Times New Roman" w:cs="Times New Roman"/>
          <w:sz w:val="24"/>
          <w:szCs w:val="28"/>
        </w:rPr>
        <w:t>Саратовской области.</w:t>
      </w:r>
    </w:p>
    <w:p w:rsidR="00384B7C" w:rsidRDefault="00BA2F1C" w:rsidP="00013F9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495A">
        <w:rPr>
          <w:rFonts w:ascii="Times New Roman" w:hAnsi="Times New Roman" w:cs="Times New Roman"/>
          <w:color w:val="000000"/>
          <w:sz w:val="24"/>
          <w:szCs w:val="28"/>
        </w:rPr>
        <w:t xml:space="preserve">Официальный сайт творческой </w:t>
      </w:r>
      <w:r w:rsidRPr="00BA2F1C">
        <w:rPr>
          <w:rFonts w:ascii="Times New Roman" w:hAnsi="Times New Roman" w:cs="Times New Roman"/>
          <w:color w:val="000000"/>
          <w:sz w:val="24"/>
          <w:szCs w:val="28"/>
        </w:rPr>
        <w:t>мастерской: batalistneva.ru</w:t>
      </w:r>
    </w:p>
    <w:p w:rsidR="00013F94" w:rsidRPr="00013F94" w:rsidRDefault="00013F94" w:rsidP="00013F9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442EB0" w:rsidRDefault="00442EB0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0A0400">
      <w:pPr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0A0400">
      <w:pPr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42EB0" w:rsidRDefault="00442EB0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РАЗВИТИЕ ПЛОЩАДКИ</w:t>
      </w:r>
    </w:p>
    <w:p w:rsidR="00442EB0" w:rsidRDefault="000E549A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П</w:t>
      </w:r>
      <w:r w:rsidR="00442EB0">
        <w:rPr>
          <w:b/>
          <w:color w:val="000000"/>
          <w:szCs w:val="28"/>
        </w:rPr>
        <w:t xml:space="preserve">осетители «Ленфильма» смогут увидеть не только трехмерную панораму «Пропавшие в кинохронике», но и проект виртуальной реальности - «История моими глазами». </w:t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В результате</w:t>
      </w:r>
      <w:r w:rsidRPr="009270DE">
        <w:rPr>
          <w:color w:val="000000"/>
          <w:szCs w:val="28"/>
        </w:rPr>
        <w:t xml:space="preserve"> коллабораци</w:t>
      </w:r>
      <w:r>
        <w:rPr>
          <w:color w:val="000000"/>
          <w:szCs w:val="28"/>
        </w:rPr>
        <w:t>и</w:t>
      </w:r>
      <w:r w:rsidRPr="009270DE">
        <w:rPr>
          <w:color w:val="000000"/>
          <w:szCs w:val="28"/>
        </w:rPr>
        <w:t xml:space="preserve"> творческой мастерской </w:t>
      </w:r>
      <w:r>
        <w:rPr>
          <w:color w:val="000000"/>
          <w:szCs w:val="28"/>
        </w:rPr>
        <w:t>«</w:t>
      </w:r>
      <w:r w:rsidRPr="009270DE">
        <w:rPr>
          <w:color w:val="000000"/>
          <w:szCs w:val="28"/>
        </w:rPr>
        <w:t>Невский баталист</w:t>
      </w:r>
      <w:r>
        <w:rPr>
          <w:color w:val="000000"/>
          <w:szCs w:val="28"/>
        </w:rPr>
        <w:t>» и молодых режиссеров в 5-м павиль</w:t>
      </w:r>
      <w:r w:rsidR="000E549A">
        <w:rPr>
          <w:color w:val="000000"/>
          <w:szCs w:val="28"/>
        </w:rPr>
        <w:t>оне киностудии «Ленфильм» появил</w:t>
      </w:r>
      <w:r>
        <w:rPr>
          <w:color w:val="000000"/>
          <w:szCs w:val="28"/>
        </w:rPr>
        <w:t xml:space="preserve">ся уникальный VR-проект, позволяющий каждому участнику узнать больше о Петербурге и истории страны. </w:t>
      </w:r>
    </w:p>
    <w:p w:rsidR="000A0400" w:rsidRP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 w:rsidRPr="0056586E">
        <w:rPr>
          <w:color w:val="000000"/>
          <w:szCs w:val="28"/>
        </w:rPr>
        <w:t>Проект реализуется с использованием гранта Президента Российской Федерации, предоставленного Президентским фондом культурных инициатив.</w:t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Новый п</w:t>
      </w:r>
      <w:r w:rsidRPr="009270DE">
        <w:rPr>
          <w:color w:val="000000"/>
          <w:szCs w:val="28"/>
        </w:rPr>
        <w:t xml:space="preserve">роект </w:t>
      </w:r>
      <w:r>
        <w:rPr>
          <w:color w:val="000000"/>
          <w:szCs w:val="28"/>
        </w:rPr>
        <w:t>состоит из трех форматов видео, зри</w:t>
      </w:r>
      <w:r w:rsidR="000E549A">
        <w:rPr>
          <w:color w:val="000000"/>
          <w:szCs w:val="28"/>
        </w:rPr>
        <w:t xml:space="preserve">тель </w:t>
      </w:r>
      <w:r>
        <w:rPr>
          <w:color w:val="000000"/>
          <w:szCs w:val="28"/>
        </w:rPr>
        <w:t xml:space="preserve">может: </w:t>
      </w:r>
    </w:p>
    <w:p w:rsidR="00442EB0" w:rsidRPr="00565E1E" w:rsidRDefault="00442EB0" w:rsidP="00442EB0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  <w:szCs w:val="28"/>
        </w:rPr>
      </w:pPr>
      <w:r w:rsidRPr="00565E1E">
        <w:rPr>
          <w:color w:val="000000"/>
          <w:szCs w:val="28"/>
        </w:rPr>
        <w:t xml:space="preserve">виртуально «пролететь» над центром Санкт-Петербурга в сопровождении дикторов, читающих стихотворения о любимом городе, </w:t>
      </w:r>
    </w:p>
    <w:p w:rsidR="00442EB0" w:rsidRDefault="00442EB0" w:rsidP="00442EB0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  <w:szCs w:val="28"/>
        </w:rPr>
      </w:pPr>
      <w:r w:rsidRPr="00565E1E">
        <w:rPr>
          <w:color w:val="000000"/>
          <w:szCs w:val="28"/>
        </w:rPr>
        <w:t>увидеть войну глазами участника событий, виртуально став участником вое</w:t>
      </w:r>
      <w:r w:rsidR="000E549A">
        <w:rPr>
          <w:color w:val="000000"/>
          <w:szCs w:val="28"/>
        </w:rPr>
        <w:t>нно-исторической реконструкции – запуск формата планируется летом 2022 года.</w:t>
      </w:r>
    </w:p>
    <w:p w:rsidR="00442EB0" w:rsidRDefault="00442EB0" w:rsidP="00442EB0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  <w:szCs w:val="28"/>
        </w:rPr>
      </w:pPr>
      <w:r w:rsidRPr="00442EB0">
        <w:rPr>
          <w:color w:val="000000"/>
          <w:szCs w:val="28"/>
        </w:rPr>
        <w:t xml:space="preserve">всего лишь надев VR-очки, посетить один из проектов команды «Невский баталист» </w:t>
      </w:r>
      <w:r w:rsidR="000E549A">
        <w:rPr>
          <w:color w:val="000000"/>
          <w:szCs w:val="28"/>
        </w:rPr>
        <w:t>- передвижную экспозицию «Поезд Победы»</w:t>
      </w:r>
      <w:r w:rsidR="000A0400">
        <w:rPr>
          <w:color w:val="000000"/>
          <w:szCs w:val="28"/>
        </w:rPr>
        <w:t>.</w:t>
      </w:r>
    </w:p>
    <w:p w:rsid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0A0400" w:rsidRP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  <w:r w:rsidRPr="000A0400">
        <w:rPr>
          <w:b/>
          <w:color w:val="000000"/>
          <w:szCs w:val="28"/>
        </w:rPr>
        <w:t>СТОИМОСТЬ</w:t>
      </w:r>
      <w:r>
        <w:rPr>
          <w:b/>
          <w:color w:val="000000"/>
          <w:szCs w:val="28"/>
        </w:rPr>
        <w:t xml:space="preserve"> СЕАНСА</w:t>
      </w:r>
      <w:r w:rsidRPr="000A0400">
        <w:rPr>
          <w:b/>
          <w:color w:val="000000"/>
          <w:szCs w:val="28"/>
        </w:rPr>
        <w:t>:</w:t>
      </w:r>
    </w:p>
    <w:p w:rsid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1 видео: 300 руб.</w:t>
      </w:r>
    </w:p>
    <w:p w:rsid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2 видео: 500 руб.</w:t>
      </w:r>
    </w:p>
    <w:p w:rsidR="00013F94" w:rsidRDefault="00013F94" w:rsidP="000A0400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</w:p>
    <w:p w:rsidR="00281727" w:rsidRDefault="0028172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281727" w:rsidRDefault="0028172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ИНФОГРАФИКА</w:t>
      </w:r>
      <w:r w:rsidR="00F761A7">
        <w:rPr>
          <w:b/>
          <w:color w:val="000000"/>
          <w:szCs w:val="28"/>
        </w:rPr>
        <w:t xml:space="preserve"> проекта «ПРОПАВШИЕ В КИНОХРОНИКЕ»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 тематических эпизодов</w:t>
      </w:r>
      <w:r w:rsidRPr="00531EF7">
        <w:rPr>
          <w:rFonts w:ascii="Times New Roman" w:hAnsi="Times New Roman" w:cs="Times New Roman"/>
          <w:sz w:val="28"/>
        </w:rPr>
        <w:t>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</w:t>
      </w:r>
      <w:r w:rsidRPr="00531EF7">
        <w:rPr>
          <w:rFonts w:ascii="Times New Roman" w:hAnsi="Times New Roman" w:cs="Times New Roman"/>
          <w:sz w:val="28"/>
        </w:rPr>
        <w:t xml:space="preserve">00 кв. м декораций. 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Несколько лет подготовки и 9</w:t>
      </w:r>
      <w:r w:rsidRPr="00531EF7">
        <w:rPr>
          <w:rFonts w:ascii="Times New Roman" w:hAnsi="Times New Roman" w:cs="Times New Roman"/>
          <w:sz w:val="28"/>
        </w:rPr>
        <w:t xml:space="preserve"> месяц</w:t>
      </w:r>
      <w:r>
        <w:rPr>
          <w:rFonts w:ascii="Times New Roman" w:hAnsi="Times New Roman" w:cs="Times New Roman"/>
          <w:sz w:val="28"/>
        </w:rPr>
        <w:t>ев</w:t>
      </w:r>
      <w:r w:rsidRPr="00531EF7">
        <w:rPr>
          <w:rFonts w:ascii="Times New Roman" w:hAnsi="Times New Roman" w:cs="Times New Roman"/>
          <w:sz w:val="28"/>
        </w:rPr>
        <w:t xml:space="preserve"> на строительство.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10</w:t>
      </w:r>
      <w:r w:rsidRPr="00531EF7">
        <w:rPr>
          <w:rFonts w:ascii="Times New Roman" w:hAnsi="Times New Roman" w:cs="Times New Roman"/>
          <w:sz w:val="28"/>
        </w:rPr>
        <w:t>0 специалистов: постановщиков, художников, скульпторов, бутафоров, реквизиторов, художников по костюму, постижёров, администраторов и других.</w:t>
      </w:r>
    </w:p>
    <w:p w:rsidR="00281727" w:rsidRDefault="00EB5EA5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140</w:t>
      </w:r>
      <w:r w:rsidR="00281727" w:rsidRPr="00531EF7">
        <w:rPr>
          <w:rFonts w:ascii="Times New Roman" w:hAnsi="Times New Roman" w:cs="Times New Roman"/>
          <w:sz w:val="28"/>
        </w:rPr>
        <w:t xml:space="preserve"> скульптур.</w:t>
      </w:r>
    </w:p>
    <w:p w:rsidR="0028172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B5EA5">
        <w:rPr>
          <w:rFonts w:ascii="Times New Roman" w:hAnsi="Times New Roman" w:cs="Times New Roman"/>
          <w:sz w:val="28"/>
        </w:rPr>
        <w:t>40</w:t>
      </w:r>
      <w:r>
        <w:rPr>
          <w:rFonts w:ascii="Times New Roman" w:hAnsi="Times New Roman" w:cs="Times New Roman"/>
          <w:sz w:val="28"/>
        </w:rPr>
        <w:t xml:space="preserve"> комплектов одежды.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10000 единиц реквизита.</w:t>
      </w:r>
    </w:p>
    <w:p w:rsidR="00281727" w:rsidRPr="000F1964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531EF7">
        <w:rPr>
          <w:rFonts w:ascii="Times New Roman" w:hAnsi="Times New Roman" w:cs="Times New Roman"/>
          <w:sz w:val="28"/>
        </w:rPr>
        <w:t xml:space="preserve">Проанализированы тысячи архивных фотографий, сотни страниц воспоминаний </w:t>
      </w:r>
      <w:r w:rsidRPr="000F1964">
        <w:rPr>
          <w:rFonts w:ascii="Times New Roman" w:hAnsi="Times New Roman" w:cs="Times New Roman"/>
          <w:sz w:val="28"/>
        </w:rPr>
        <w:t>и документов, десятки фильмов.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31EF7">
        <w:rPr>
          <w:rFonts w:ascii="Times New Roman" w:hAnsi="Times New Roman" w:cs="Times New Roman"/>
          <w:sz w:val="28"/>
        </w:rPr>
        <w:t xml:space="preserve">Использованы </w:t>
      </w:r>
      <w:r>
        <w:rPr>
          <w:rFonts w:ascii="Times New Roman" w:hAnsi="Times New Roman" w:cs="Times New Roman"/>
          <w:sz w:val="28"/>
        </w:rPr>
        <w:t>9</w:t>
      </w:r>
      <w:r w:rsidRPr="00531EF7">
        <w:rPr>
          <w:rFonts w:ascii="Times New Roman" w:hAnsi="Times New Roman" w:cs="Times New Roman"/>
          <w:sz w:val="28"/>
        </w:rPr>
        <w:t>00 килограммов пластилина и скульптурной глины для создания портретов героев.</w:t>
      </w:r>
    </w:p>
    <w:p w:rsidR="0028172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5</w:t>
      </w:r>
      <w:r w:rsidRPr="00531EF7">
        <w:rPr>
          <w:rFonts w:ascii="Times New Roman" w:hAnsi="Times New Roman" w:cs="Times New Roman"/>
          <w:sz w:val="28"/>
        </w:rPr>
        <w:t xml:space="preserve">00 литров краски для художественной росписи. 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700 кистей.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31EF7">
        <w:rPr>
          <w:rFonts w:ascii="Times New Roman" w:hAnsi="Times New Roman" w:cs="Times New Roman"/>
          <w:sz w:val="28"/>
        </w:rPr>
        <w:t>3000 метров металлического профиля в каркасах декораций и фигур.</w:t>
      </w:r>
    </w:p>
    <w:p w:rsidR="00281727" w:rsidRPr="000A0400" w:rsidRDefault="00281727" w:rsidP="000A0400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2</w:t>
      </w:r>
      <w:r w:rsidRPr="00531EF7">
        <w:rPr>
          <w:rFonts w:ascii="Times New Roman" w:hAnsi="Times New Roman" w:cs="Times New Roman"/>
          <w:sz w:val="28"/>
        </w:rPr>
        <w:t>000 кв.</w:t>
      </w:r>
      <w:r>
        <w:rPr>
          <w:rFonts w:ascii="Times New Roman" w:hAnsi="Times New Roman" w:cs="Times New Roman"/>
          <w:sz w:val="28"/>
        </w:rPr>
        <w:t xml:space="preserve"> </w:t>
      </w:r>
      <w:r w:rsidR="000A0400">
        <w:rPr>
          <w:rFonts w:ascii="Times New Roman" w:hAnsi="Times New Roman" w:cs="Times New Roman"/>
          <w:sz w:val="28"/>
        </w:rPr>
        <w:t>м фанеры</w:t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442EB0" w:rsidRDefault="0056586E" w:rsidP="001E438E">
      <w:pPr>
        <w:pStyle w:val="a3"/>
        <w:spacing w:after="0" w:line="276" w:lineRule="auto"/>
        <w:ind w:firstLine="567"/>
        <w:contextualSpacing/>
        <w:jc w:val="center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5090176" cy="3600000"/>
            <wp:effectExtent l="0" t="0" r="0" b="635"/>
            <wp:docPr id="4" name="Рисунок 4" descr="C:\Users\Margarita\Downloads\AFISHA_LENFILM_A3_HO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\Downloads\AFISHA_LENFILM_A3_HOR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6E" w:rsidRDefault="0056586E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56586E" w:rsidRDefault="0056586E" w:rsidP="001E438E">
      <w:pPr>
        <w:pStyle w:val="a3"/>
        <w:spacing w:after="0" w:line="276" w:lineRule="auto"/>
        <w:contextualSpacing/>
        <w:jc w:val="center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6227027" cy="3600000"/>
            <wp:effectExtent l="0" t="0" r="2540" b="635"/>
            <wp:docPr id="5" name="Рисунок 5" descr="C:\Users\Margarita\Downloads\photo1650998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\Downloads\photo1650998717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56586E" w:rsidP="0056586E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lastRenderedPageBreak/>
        <w:drawing>
          <wp:inline distT="0" distB="0" distL="0" distR="0" wp14:anchorId="10678931" wp14:editId="6F06E3D5">
            <wp:extent cx="6399858" cy="3600000"/>
            <wp:effectExtent l="0" t="0" r="1270" b="635"/>
            <wp:docPr id="2" name="Рисунок 2" descr="C:\Users\Margarita\Documents\Ленфильм\Фото\dvmCVrYGDnzwSGyaNZhBlHUeDjcPKTeUOQ-vr80tuYV67knaC_3W0uYA2q2nZkNVrm1_XHBijKE200OUd1OfG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ita\Documents\Ленфильм\Фото\dvmCVrYGDnzwSGyaNZhBlHUeDjcPKTeUOQ-vr80tuYV67knaC_3W0uYA2q2nZkNVrm1_XHBijKE200OUd1OfG0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b/>
          <w:noProof/>
          <w:color w:val="000000"/>
          <w:szCs w:val="28"/>
        </w:rPr>
        <w:drawing>
          <wp:inline distT="0" distB="0" distL="0" distR="0" wp14:anchorId="0755C6BC" wp14:editId="00B5DB6A">
            <wp:extent cx="6400000" cy="3600000"/>
            <wp:effectExtent l="0" t="0" r="1270" b="635"/>
            <wp:docPr id="3" name="Рисунок 3" descr="C:\Users\Margarita\Documents\Ленфильм\Фото\7HEXCZq4fg4Vve6Zq3phGlsFxHblBZYbzQCO58T3LOXpg_WBkVPoCppifWVWeFe0N_uVP_ZfqpUUsNhGjQtVHH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arita\Documents\Ленфильм\Фото\7HEXCZq4fg4Vve6Zq3phGlsFxHblBZYbzQCO58T3LOXpg_WBkVPoCppifWVWeFe0N_uVP_ZfqpUUsNhGjQtVHHa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56586E" w:rsidP="0056586E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6405931" cy="3600000"/>
            <wp:effectExtent l="0" t="0" r="0" b="635"/>
            <wp:docPr id="8" name="Рисунок 8" descr="C:\Users\Margarita\Downloads\photo1650998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garita\Downloads\photo1650998718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6405931" cy="3600000"/>
            <wp:effectExtent l="0" t="0" r="0" b="635"/>
            <wp:docPr id="7" name="Рисунок 7" descr="C:\Users\Margarita\Downloads\photo1650998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arita\Downloads\photo1650998715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6E" w:rsidRDefault="0056586E" w:rsidP="0056586E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</w:p>
    <w:p w:rsidR="00442EB0" w:rsidRDefault="0056586E">
      <w:r w:rsidRPr="0056586E">
        <w:rPr>
          <w:noProof/>
          <w:lang w:eastAsia="ru-RU"/>
        </w:rPr>
        <w:lastRenderedPageBreak/>
        <w:drawing>
          <wp:inline distT="0" distB="0" distL="0" distR="0">
            <wp:extent cx="6234173" cy="4146550"/>
            <wp:effectExtent l="0" t="0" r="0" b="6350"/>
            <wp:docPr id="15" name="Рисунок 15" descr="C:\Users\Margarita\Documents\Ленфильм\Фото\ОТКРЫТИЕ 29.04\Комсомолка\невский баталист_ленфильм JUL_139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garita\Documents\Ленфильм\Фото\ОТКРЫТИЕ 29.04\Комсомолка\невский баталист_ленфильм JUL_1392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23" cy="41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noProof/>
          <w:lang w:eastAsia="ru-RU"/>
        </w:rPr>
        <w:drawing>
          <wp:inline distT="0" distB="0" distL="0" distR="0">
            <wp:extent cx="6278635" cy="4178300"/>
            <wp:effectExtent l="0" t="0" r="8255" b="0"/>
            <wp:docPr id="14" name="Рисунок 14" descr="C:\Users\Margarita\Documents\Ленфильм\Фото\ОТКРЫТИЕ 29.04\Комсомолка\невский баталист_ленфильм JUL_139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garita\Documents\Ленфильм\Фото\ОТКРЫТИЕ 29.04\Комсомолка\невский баталист_ленфильм JUL_1392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24" cy="4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noProof/>
          <w:lang w:eastAsia="ru-RU"/>
        </w:rPr>
        <w:lastRenderedPageBreak/>
        <w:drawing>
          <wp:inline distT="0" distB="0" distL="0" distR="0">
            <wp:extent cx="6259182" cy="4165600"/>
            <wp:effectExtent l="0" t="0" r="8890" b="6350"/>
            <wp:docPr id="12" name="Рисунок 12" descr="C:\Users\Margarita\Documents\Ленфильм\Фото\ОТКРЫТИЕ 29.04\Комсомолка\невский баталист_ленфильм JUL_1392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garita\Documents\Ленфильм\Фото\ОТКРЫТИЕ 29.04\Комсомолка\невский баталист_ленфильм JUL_1392 (3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55" cy="41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noProof/>
          <w:lang w:eastAsia="ru-RU"/>
        </w:rPr>
        <w:drawing>
          <wp:inline distT="0" distB="0" distL="0" distR="0">
            <wp:extent cx="6287806" cy="4184650"/>
            <wp:effectExtent l="0" t="0" r="0" b="6350"/>
            <wp:docPr id="10" name="Рисунок 10" descr="C:\Users\Margarita\Documents\Ленфильм\Фото\ОТКРЫТИЕ 29.04\Комсомолка\невский баталист_ленфильм JUL_139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arita\Documents\Ленфильм\Фото\ОТКРЫТИЕ 29.04\Комсомолка\невский баталист_ленфильм JUL_1392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69" cy="41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EB0" w:rsidSect="003F580A">
      <w:headerReference w:type="default" r:id="rId18"/>
      <w:footerReference w:type="default" r:id="rId19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79E" w:rsidRDefault="002A479E">
      <w:pPr>
        <w:spacing w:after="0" w:line="240" w:lineRule="auto"/>
      </w:pPr>
      <w:r>
        <w:separator/>
      </w:r>
    </w:p>
  </w:endnote>
  <w:endnote w:type="continuationSeparator" w:id="0">
    <w:p w:rsidR="002A479E" w:rsidRDefault="002A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8369884"/>
      <w:docPartObj>
        <w:docPartGallery w:val="Page Numbers (Bottom of Page)"/>
        <w:docPartUnique/>
      </w:docPartObj>
    </w:sdtPr>
    <w:sdtEndPr/>
    <w:sdtContent>
      <w:p w:rsidR="00442EB0" w:rsidRDefault="00442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A2C">
          <w:rPr>
            <w:noProof/>
          </w:rPr>
          <w:t>2</w:t>
        </w:r>
        <w:r>
          <w:fldChar w:fldCharType="end"/>
        </w:r>
      </w:p>
    </w:sdtContent>
  </w:sdt>
  <w:p w:rsidR="00442EB0" w:rsidRDefault="00442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79E" w:rsidRDefault="002A479E">
      <w:pPr>
        <w:spacing w:after="0" w:line="240" w:lineRule="auto"/>
      </w:pPr>
      <w:r>
        <w:separator/>
      </w:r>
    </w:p>
  </w:footnote>
  <w:footnote w:type="continuationSeparator" w:id="0">
    <w:p w:rsidR="002A479E" w:rsidRDefault="002A4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86E" w:rsidRPr="00591796" w:rsidRDefault="0056586E" w:rsidP="0056586E">
    <w:pPr>
      <w:contextualSpacing/>
      <w:jc w:val="right"/>
      <w:rPr>
        <w:rFonts w:ascii="Times New Roman" w:hAnsi="Times New Roman" w:cs="Times New Roman"/>
        <w:b/>
        <w:sz w:val="24"/>
        <w:szCs w:val="28"/>
      </w:rPr>
    </w:pPr>
    <w:bookmarkStart w:id="1" w:name="_Hlk18668658"/>
    <w:r w:rsidRPr="007E7063">
      <w:rPr>
        <w:rFonts w:ascii="Times New Roman" w:hAnsi="Times New Roman" w:cs="Times New Roman"/>
        <w:b/>
        <w:noProof/>
        <w:sz w:val="28"/>
        <w:lang w:eastAsia="ru-RU"/>
      </w:rPr>
      <w:drawing>
        <wp:anchor distT="0" distB="0" distL="114300" distR="114300" simplePos="0" relativeHeight="251658240" behindDoc="0" locked="0" layoutInCell="1" allowOverlap="1" wp14:anchorId="044A372F" wp14:editId="2E33B50E">
          <wp:simplePos x="0" y="0"/>
          <wp:positionH relativeFrom="margin">
            <wp:posOffset>2032000</wp:posOffset>
          </wp:positionH>
          <wp:positionV relativeFrom="margin">
            <wp:posOffset>-648335</wp:posOffset>
          </wp:positionV>
          <wp:extent cx="1547751" cy="584200"/>
          <wp:effectExtent l="0" t="0" r="0" b="6350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751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61A7">
      <w:rPr>
        <w:rFonts w:ascii="Times New Roman" w:hAnsi="Times New Roman" w:cs="Times New Roman"/>
        <w:b/>
        <w:noProof/>
        <w:sz w:val="24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697AE5BE" wp14:editId="2ACC8D01">
          <wp:simplePos x="0" y="0"/>
          <wp:positionH relativeFrom="margin">
            <wp:align>left</wp:align>
          </wp:positionH>
          <wp:positionV relativeFrom="margin">
            <wp:posOffset>-524510</wp:posOffset>
          </wp:positionV>
          <wp:extent cx="1630680" cy="379730"/>
          <wp:effectExtent l="0" t="0" r="7620" b="1270"/>
          <wp:wrapSquare wrapText="bothSides"/>
          <wp:docPr id="1" name="Рисунок 1" descr="C:\Users\Margarita\Documents\Ленфильм\Лого наш\logo-wide-sh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arita\Documents\Ленфильм\Лого наш\logo-wide-shor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796">
      <w:rPr>
        <w:rFonts w:ascii="Times New Roman" w:hAnsi="Times New Roman" w:cs="Times New Roman"/>
        <w:b/>
        <w:sz w:val="24"/>
        <w:szCs w:val="28"/>
      </w:rPr>
      <w:br/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F56DB"/>
    <w:multiLevelType w:val="hybridMultilevel"/>
    <w:tmpl w:val="8834D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83C15"/>
    <w:multiLevelType w:val="hybridMultilevel"/>
    <w:tmpl w:val="5A0AC9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5B"/>
    <w:rsid w:val="00013F94"/>
    <w:rsid w:val="00014847"/>
    <w:rsid w:val="00064AF0"/>
    <w:rsid w:val="000A0400"/>
    <w:rsid w:val="000E089B"/>
    <w:rsid w:val="000E549A"/>
    <w:rsid w:val="00134943"/>
    <w:rsid w:val="001915D2"/>
    <w:rsid w:val="001B3750"/>
    <w:rsid w:val="001C5625"/>
    <w:rsid w:val="001E438E"/>
    <w:rsid w:val="00235A2C"/>
    <w:rsid w:val="0026105D"/>
    <w:rsid w:val="00281727"/>
    <w:rsid w:val="002828D7"/>
    <w:rsid w:val="002A479E"/>
    <w:rsid w:val="002B4428"/>
    <w:rsid w:val="002D1625"/>
    <w:rsid w:val="002D616A"/>
    <w:rsid w:val="00321FAB"/>
    <w:rsid w:val="00323E64"/>
    <w:rsid w:val="00384B7C"/>
    <w:rsid w:val="00395190"/>
    <w:rsid w:val="003F580A"/>
    <w:rsid w:val="00442EB0"/>
    <w:rsid w:val="00474579"/>
    <w:rsid w:val="0052492E"/>
    <w:rsid w:val="0056586E"/>
    <w:rsid w:val="00572AD4"/>
    <w:rsid w:val="00577C12"/>
    <w:rsid w:val="0058589C"/>
    <w:rsid w:val="00591796"/>
    <w:rsid w:val="00597755"/>
    <w:rsid w:val="00614D0B"/>
    <w:rsid w:val="006623B1"/>
    <w:rsid w:val="006726BF"/>
    <w:rsid w:val="006D62ED"/>
    <w:rsid w:val="006D7DCF"/>
    <w:rsid w:val="006E1BD8"/>
    <w:rsid w:val="006F3710"/>
    <w:rsid w:val="007852B3"/>
    <w:rsid w:val="007D0EEA"/>
    <w:rsid w:val="007F5B26"/>
    <w:rsid w:val="008139E7"/>
    <w:rsid w:val="00835784"/>
    <w:rsid w:val="00850531"/>
    <w:rsid w:val="008911C9"/>
    <w:rsid w:val="008A5CE6"/>
    <w:rsid w:val="009046AF"/>
    <w:rsid w:val="00932BB0"/>
    <w:rsid w:val="00942E50"/>
    <w:rsid w:val="009446D2"/>
    <w:rsid w:val="00957F7B"/>
    <w:rsid w:val="009E04AF"/>
    <w:rsid w:val="00A2034D"/>
    <w:rsid w:val="00A26293"/>
    <w:rsid w:val="00A336E2"/>
    <w:rsid w:val="00A922F3"/>
    <w:rsid w:val="00AA5909"/>
    <w:rsid w:val="00AD421E"/>
    <w:rsid w:val="00B03B1F"/>
    <w:rsid w:val="00BA2F1C"/>
    <w:rsid w:val="00C25D6D"/>
    <w:rsid w:val="00C270BD"/>
    <w:rsid w:val="00C40A3D"/>
    <w:rsid w:val="00C63F31"/>
    <w:rsid w:val="00D820F8"/>
    <w:rsid w:val="00DB2997"/>
    <w:rsid w:val="00DB415B"/>
    <w:rsid w:val="00DE434C"/>
    <w:rsid w:val="00E25984"/>
    <w:rsid w:val="00E76FB3"/>
    <w:rsid w:val="00EB5EA5"/>
    <w:rsid w:val="00ED5B9B"/>
    <w:rsid w:val="00F72C86"/>
    <w:rsid w:val="00F761A7"/>
    <w:rsid w:val="00FA7912"/>
    <w:rsid w:val="00FC0D11"/>
    <w:rsid w:val="00FC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415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15B"/>
  </w:style>
  <w:style w:type="paragraph" w:styleId="a6">
    <w:name w:val="footer"/>
    <w:basedOn w:val="a"/>
    <w:link w:val="a7"/>
    <w:uiPriority w:val="99"/>
    <w:unhideWhenUsed/>
    <w:rsid w:val="00591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1796"/>
  </w:style>
  <w:style w:type="paragraph" w:styleId="a8">
    <w:name w:val="Balloon Text"/>
    <w:basedOn w:val="a"/>
    <w:link w:val="a9"/>
    <w:uiPriority w:val="99"/>
    <w:semiHidden/>
    <w:unhideWhenUsed/>
    <w:rsid w:val="00281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172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2817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415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15B"/>
  </w:style>
  <w:style w:type="paragraph" w:styleId="a6">
    <w:name w:val="footer"/>
    <w:basedOn w:val="a"/>
    <w:link w:val="a7"/>
    <w:uiPriority w:val="99"/>
    <w:unhideWhenUsed/>
    <w:rsid w:val="00591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1796"/>
  </w:style>
  <w:style w:type="paragraph" w:styleId="a8">
    <w:name w:val="Balloon Text"/>
    <w:basedOn w:val="a"/>
    <w:link w:val="a9"/>
    <w:uiPriority w:val="99"/>
    <w:semiHidden/>
    <w:unhideWhenUsed/>
    <w:rsid w:val="00281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172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281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Брусиловская Елена Валерьевна</cp:lastModifiedBy>
  <cp:revision>2</cp:revision>
  <cp:lastPrinted>2022-04-28T18:05:00Z</cp:lastPrinted>
  <dcterms:created xsi:type="dcterms:W3CDTF">2022-06-10T09:46:00Z</dcterms:created>
  <dcterms:modified xsi:type="dcterms:W3CDTF">2022-06-10T09:46:00Z</dcterms:modified>
</cp:coreProperties>
</file>